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0C8944B8" w14:textId="4F87FECF" w:rsidR="00210282" w:rsidRDefault="0021028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w:t>
      </w:r>
      <w:r w:rsidR="0008102A" w:rsidRPr="0008102A">
        <w:rPr>
          <w:rFonts w:asciiTheme="minorHAnsi" w:hAnsiTheme="minorHAnsi"/>
          <w:b/>
          <w:sz w:val="28"/>
        </w:rPr>
        <w:t>Institiúid Teicniúil na Gaillimhe</w:t>
      </w:r>
    </w:p>
    <w:p w14:paraId="7ABC2FDE" w14:textId="77777777" w:rsidR="00663D2C" w:rsidRDefault="00663D2C" w:rsidP="00210282">
      <w:pPr>
        <w:pStyle w:val="BodyText"/>
        <w:shd w:val="clear" w:color="auto" w:fill="DBE5F1" w:themeFill="accent1" w:themeFillTint="33"/>
        <w:jc w:val="center"/>
        <w:rPr>
          <w:rFonts w:asciiTheme="minorHAnsi" w:hAnsiTheme="minorHAnsi"/>
          <w:b/>
          <w:sz w:val="28"/>
        </w:rPr>
      </w:pPr>
      <w:r w:rsidRPr="00663D2C">
        <w:rPr>
          <w:rFonts w:asciiTheme="minorHAnsi" w:hAnsiTheme="minorHAnsi"/>
          <w:b/>
          <w:sz w:val="28"/>
        </w:rPr>
        <w:t xml:space="preserve">Bóthar an Athar Uí Ghríofa, </w:t>
      </w:r>
    </w:p>
    <w:p w14:paraId="370F0EF6" w14:textId="39E2F4DF" w:rsidR="00EE4DCF" w:rsidRPr="00663D2C" w:rsidRDefault="00663D2C" w:rsidP="00663D2C">
      <w:pPr>
        <w:pStyle w:val="BodyText"/>
        <w:shd w:val="clear" w:color="auto" w:fill="DBE5F1" w:themeFill="accent1" w:themeFillTint="33"/>
        <w:jc w:val="center"/>
        <w:rPr>
          <w:rFonts w:asciiTheme="minorHAnsi" w:hAnsiTheme="minorHAnsi"/>
          <w:b/>
          <w:sz w:val="28"/>
        </w:rPr>
      </w:pPr>
      <w:r w:rsidRPr="00663D2C">
        <w:rPr>
          <w:rFonts w:asciiTheme="minorHAnsi" w:hAnsiTheme="minorHAnsi"/>
          <w:b/>
          <w:sz w:val="28"/>
        </w:rPr>
        <w:t xml:space="preserve">Gaillimh </w:t>
      </w:r>
    </w:p>
    <w:p w14:paraId="091DF59A" w14:textId="77777777" w:rsidR="00210282" w:rsidRDefault="00210282"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AN BHLIAIN ACADÚIL 2026-2027</w:t>
      </w:r>
    </w:p>
    <w:p w14:paraId="5A069225" w14:textId="77777777" w:rsidR="00210282" w:rsidRDefault="00210282" w:rsidP="00210282">
      <w:pPr>
        <w:pStyle w:val="BodyText"/>
        <w:jc w:val="both"/>
        <w:rPr>
          <w:rFonts w:ascii="Arial Narrow" w:hAnsi="Arial Narrow"/>
          <w:b/>
          <w:bCs/>
          <w:sz w:val="24"/>
        </w:rPr>
      </w:pPr>
    </w:p>
    <w:p w14:paraId="3958CD4A" w14:textId="3AE592F7" w:rsidR="00707996" w:rsidRPr="00663D2C" w:rsidRDefault="00E44200" w:rsidP="005F4715">
      <w:pPr>
        <w:pStyle w:val="BodyText"/>
        <w:jc w:val="both"/>
        <w:rPr>
          <w:rFonts w:asciiTheme="minorHAnsi" w:hAnsiTheme="minorHAnsi" w:cstheme="minorHAnsi"/>
          <w:b/>
          <w:bCs/>
          <w:szCs w:val="22"/>
        </w:rPr>
      </w:pPr>
      <w:r>
        <w:rPr>
          <w:rFonts w:asciiTheme="minorHAnsi" w:hAnsiTheme="minorHAnsi"/>
          <w:b/>
        </w:rPr>
        <w:t xml:space="preserve">Tá Bord Oideachais agus Oiliúna na Gaillimhe agus Ros Comáin ag glacadh le hiarratais </w:t>
      </w:r>
      <w:r w:rsidR="002E49F8" w:rsidRPr="002E49F8">
        <w:rPr>
          <w:rFonts w:asciiTheme="minorHAnsi" w:hAnsiTheme="minorHAnsi"/>
          <w:b/>
        </w:rPr>
        <w:t xml:space="preserve"> dhaoine a bhfuil na cáilíochtaí cuí acu iarratas a dhéanamh ar an bpost seo i</w:t>
      </w:r>
      <w:r w:rsidR="00663D2C">
        <w:rPr>
          <w:rFonts w:asciiTheme="minorHAnsi" w:hAnsiTheme="minorHAnsi"/>
          <w:b/>
        </w:rPr>
        <w:t xml:space="preserve"> </w:t>
      </w:r>
      <w:r w:rsidR="00663D2C" w:rsidRPr="00663D2C">
        <w:rPr>
          <w:rFonts w:asciiTheme="minorHAnsi" w:hAnsiTheme="minorHAnsi"/>
          <w:b/>
          <w:szCs w:val="22"/>
        </w:rPr>
        <w:t>Institiúid Teicniúil na Gaillimhe</w:t>
      </w:r>
    </w:p>
    <w:p w14:paraId="3E13681F" w14:textId="77777777" w:rsidR="005F4715" w:rsidRPr="00E44200" w:rsidRDefault="005F4715" w:rsidP="005F4715">
      <w:pPr>
        <w:pStyle w:val="BodyText"/>
        <w:jc w:val="both"/>
        <w:rPr>
          <w:rFonts w:asciiTheme="minorHAnsi" w:hAnsiTheme="minorHAnsi" w:cstheme="minorHAnsi"/>
          <w:b/>
          <w:bCs/>
          <w:sz w:val="24"/>
        </w:rPr>
      </w:pPr>
    </w:p>
    <w:p w14:paraId="098E3100" w14:textId="0F530562"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b/>
        </w:rPr>
        <w:t xml:space="preserve">Teideal an Phoist: </w:t>
      </w:r>
      <w:r w:rsidR="009A3BE9">
        <w:rPr>
          <w:rFonts w:asciiTheme="minorHAnsi" w:hAnsiTheme="minorHAnsi"/>
          <w:b/>
        </w:rPr>
        <w:t>PLC/FET (</w:t>
      </w:r>
      <w:r w:rsidR="009A3BE9" w:rsidRPr="009A3BE9">
        <w:rPr>
          <w:rFonts w:asciiTheme="minorHAnsi" w:hAnsiTheme="minorHAnsi"/>
          <w:b/>
        </w:rPr>
        <w:t>Eolaíocht Ríomhaireachta</w:t>
      </w:r>
      <w:r w:rsidR="009A3BE9">
        <w:rPr>
          <w:rFonts w:asciiTheme="minorHAnsi" w:hAnsiTheme="minorHAnsi"/>
          <w:b/>
        </w:rPr>
        <w:t>)</w:t>
      </w:r>
      <w:r>
        <w:rPr>
          <w:rFonts w:asciiTheme="minorHAnsi" w:hAnsi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19A2B663" w:rsidR="005F4715" w:rsidRDefault="005F4715" w:rsidP="005F4715">
      <w:pPr>
        <w:pStyle w:val="BodyText"/>
        <w:ind w:left="2160" w:right="-188" w:hanging="2160"/>
        <w:jc w:val="both"/>
        <w:outlineLvl w:val="0"/>
        <w:rPr>
          <w:rFonts w:asciiTheme="minorHAnsi" w:hAnsiTheme="minorHAnsi" w:cstheme="minorHAnsi"/>
          <w:b/>
          <w:bCs/>
        </w:rPr>
      </w:pPr>
      <w:r>
        <w:rPr>
          <w:rFonts w:asciiTheme="minorHAnsi" w:hAnsiTheme="minorHAnsi"/>
          <w:b/>
        </w:rPr>
        <w:t>Nádúr na Fostaíochta</w:t>
      </w:r>
      <w:r>
        <w:rPr>
          <w:rFonts w:asciiTheme="minorHAnsi" w:hAnsiTheme="minorHAnsi"/>
        </w:rPr>
        <w:t>:</w:t>
      </w:r>
      <w:r>
        <w:rPr>
          <w:rFonts w:asciiTheme="minorHAnsi" w:hAnsiTheme="minorHAnsi"/>
        </w:rPr>
        <w:tab/>
        <w:t xml:space="preserve"> </w:t>
      </w:r>
      <w:r w:rsidR="00425FB1">
        <w:rPr>
          <w:rFonts w:asciiTheme="minorHAnsi" w:hAnsiTheme="minorHAnsi"/>
          <w:b/>
        </w:rPr>
        <w:t>Téarma Seasta</w:t>
      </w:r>
    </w:p>
    <w:p w14:paraId="0F43AC1F" w14:textId="77777777" w:rsidR="00EE4DCF" w:rsidRPr="00EE4DCF" w:rsidRDefault="00EE4DCF" w:rsidP="00EE4DCF">
      <w:pPr>
        <w:spacing w:after="0" w:line="240" w:lineRule="auto"/>
        <w:jc w:val="both"/>
        <w:rPr>
          <w:rFonts w:eastAsia="Times New Roman" w:cstheme="minorHAnsi"/>
          <w:b/>
          <w:bCs/>
        </w:rPr>
      </w:pPr>
    </w:p>
    <w:tbl>
      <w:tblPr>
        <w:tblStyle w:val="TableGrid"/>
        <w:tblW w:w="9214" w:type="dxa"/>
        <w:tblInd w:w="-5" w:type="dxa"/>
        <w:tblLook w:val="04A0" w:firstRow="1" w:lastRow="0" w:firstColumn="1" w:lastColumn="0" w:noHBand="0" w:noVBand="1"/>
      </w:tblPr>
      <w:tblGrid>
        <w:gridCol w:w="985"/>
        <w:gridCol w:w="1629"/>
        <w:gridCol w:w="2004"/>
        <w:gridCol w:w="2032"/>
        <w:gridCol w:w="2564"/>
      </w:tblGrid>
      <w:tr w:rsidR="00EE4DCF" w:rsidRPr="00EE4DCF" w14:paraId="6BA0B9E8" w14:textId="77777777" w:rsidTr="00B94534">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492B6DC3" w14:textId="51B8F34D" w:rsidR="005770B9" w:rsidRPr="005770B9" w:rsidRDefault="009A3BE9" w:rsidP="009A3BE9">
            <w:pPr>
              <w:spacing w:line="300" w:lineRule="atLeast"/>
              <w:rPr>
                <w:rFonts w:eastAsia="Times New Roman" w:cstheme="minorHAnsi"/>
              </w:rPr>
            </w:pPr>
            <w:r w:rsidRPr="009A3BE9">
              <w:rPr>
                <w:rFonts w:eastAsia="Times New Roman" w:cstheme="minorHAnsi"/>
              </w:rPr>
              <w:t>Eolaíocht Ríomhaireachta</w:t>
            </w:r>
          </w:p>
        </w:tc>
        <w:tc>
          <w:tcPr>
            <w:tcW w:w="2125" w:type="dxa"/>
            <w:tcBorders>
              <w:top w:val="single" w:sz="4" w:space="0" w:color="auto"/>
              <w:left w:val="single" w:sz="4" w:space="0" w:color="auto"/>
              <w:bottom w:val="single" w:sz="4" w:space="0" w:color="auto"/>
              <w:right w:val="single" w:sz="4" w:space="0" w:color="auto"/>
            </w:tcBorders>
            <w:hideMark/>
          </w:tcPr>
          <w:p w14:paraId="221EBEDD" w14:textId="07BBD079" w:rsidR="00EE4DCF" w:rsidRPr="00EE4DCF" w:rsidRDefault="009A3BE9" w:rsidP="00EE4DCF">
            <w:pPr>
              <w:spacing w:after="200" w:line="276" w:lineRule="auto"/>
              <w:outlineLvl w:val="0"/>
              <w:rPr>
                <w:rFonts w:eastAsia="Times New Roman" w:cstheme="minorHAnsi"/>
              </w:rPr>
            </w:pPr>
            <w:r>
              <w:rPr>
                <w:rFonts w:eastAsia="Times New Roman" w:cstheme="minorHAnsi"/>
              </w:rPr>
              <w:t>22 uair</w:t>
            </w:r>
          </w:p>
        </w:tc>
        <w:tc>
          <w:tcPr>
            <w:tcW w:w="2128" w:type="dxa"/>
            <w:tcBorders>
              <w:top w:val="single" w:sz="4" w:space="0" w:color="auto"/>
              <w:left w:val="single" w:sz="4" w:space="0" w:color="auto"/>
              <w:bottom w:val="single" w:sz="4" w:space="0" w:color="auto"/>
              <w:right w:val="single" w:sz="4" w:space="0" w:color="auto"/>
            </w:tcBorders>
            <w:hideMark/>
          </w:tcPr>
          <w:p w14:paraId="108CE2C7" w14:textId="3AA9F3D6" w:rsidR="00DD16F5" w:rsidRPr="00EE4DCF" w:rsidRDefault="009A3BE9" w:rsidP="00EE4DCF">
            <w:pPr>
              <w:spacing w:after="200" w:line="276" w:lineRule="auto"/>
            </w:pPr>
            <w:r>
              <w:rPr>
                <w:rFonts w:eastAsia="Times New Roman" w:cstheme="minorHAnsi"/>
              </w:rPr>
              <w:t>Téarma Seasta</w:t>
            </w:r>
          </w:p>
        </w:tc>
        <w:tc>
          <w:tcPr>
            <w:tcW w:w="2693" w:type="dxa"/>
            <w:tcBorders>
              <w:top w:val="single" w:sz="4" w:space="0" w:color="auto"/>
              <w:left w:val="single" w:sz="4" w:space="0" w:color="auto"/>
              <w:bottom w:val="single" w:sz="4" w:space="0" w:color="auto"/>
              <w:right w:val="single" w:sz="4" w:space="0" w:color="auto"/>
            </w:tcBorders>
            <w:hideMark/>
          </w:tcPr>
          <w:p w14:paraId="07E4B281" w14:textId="49C50942" w:rsidR="00EE4DCF" w:rsidRPr="00EE4DCF" w:rsidRDefault="009A3BE9" w:rsidP="00EE4DCF">
            <w:pPr>
              <w:spacing w:after="200" w:line="276" w:lineRule="auto"/>
              <w:outlineLvl w:val="0"/>
              <w:rPr>
                <w:rFonts w:eastAsia="Times New Roman" w:cstheme="minorHAnsi"/>
              </w:rPr>
            </w:pPr>
            <w:r>
              <w:rPr>
                <w:rFonts w:eastAsia="Times New Roman" w:cstheme="minorHAnsi"/>
              </w:rPr>
              <w:t>Deireadh Fómhair</w:t>
            </w:r>
            <w:r w:rsidR="00DD16F5">
              <w:rPr>
                <w:rFonts w:eastAsia="Times New Roman" w:cstheme="minorHAnsi"/>
              </w:rPr>
              <w:t xml:space="preserve"> – </w:t>
            </w:r>
            <w:r>
              <w:rPr>
                <w:rFonts w:eastAsia="Times New Roman" w:cstheme="minorHAnsi"/>
              </w:rPr>
              <w:t>Lúnasa</w:t>
            </w:r>
            <w:r w:rsidR="00DD16F5">
              <w:rPr>
                <w:rFonts w:eastAsia="Times New Roman" w:cstheme="minorHAnsi"/>
              </w:rPr>
              <w:t xml:space="preserve"> 202</w:t>
            </w:r>
            <w:r w:rsidR="003E416B">
              <w:rPr>
                <w:rFonts w:eastAsia="Times New Roman" w:cstheme="minorHAnsi"/>
              </w:rPr>
              <w:t>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C023BA" w:rsidRDefault="00CE1DEB" w:rsidP="00D16D4E">
      <w:pPr>
        <w:pStyle w:val="NoSpacing"/>
        <w:jc w:val="both"/>
        <w:rPr>
          <w:rFonts w:asciiTheme="minorHAnsi" w:hAnsiTheme="minorHAnsi" w:cstheme="minorHAnsi"/>
          <w:sz w:val="22"/>
          <w:szCs w:val="22"/>
        </w:rPr>
      </w:pPr>
      <w:r w:rsidRPr="00C023BA">
        <w:rPr>
          <w:rFonts w:asciiTheme="minorHAnsi" w:hAnsiTheme="minorHAnsi"/>
          <w:sz w:val="22"/>
          <w:szCs w:val="22"/>
        </w:rPr>
        <w:t xml:space="preserve">Tá na ceapacháin seo faoi réir a bhfaofa ag an Roinn Oideachais agus Óige agus Stiúrthóir na Scéime Athlonnaíochta. </w:t>
      </w:r>
    </w:p>
    <w:p w14:paraId="040C16B1" w14:textId="77777777" w:rsidR="00315A4C" w:rsidRPr="00C023BA" w:rsidRDefault="00315A4C" w:rsidP="00D16D4E">
      <w:pPr>
        <w:pStyle w:val="NoSpacing"/>
        <w:jc w:val="both"/>
        <w:rPr>
          <w:rFonts w:asciiTheme="minorHAnsi" w:hAnsiTheme="minorHAnsi" w:cstheme="minorHAnsi"/>
          <w:sz w:val="22"/>
          <w:szCs w:val="22"/>
        </w:rPr>
      </w:pPr>
    </w:p>
    <w:p w14:paraId="5711A08B" w14:textId="5B22B815" w:rsidR="00315A4C" w:rsidRPr="00C023BA" w:rsidRDefault="00CB12E1" w:rsidP="00D16D4E">
      <w:pPr>
        <w:pStyle w:val="NoSpacing"/>
        <w:jc w:val="both"/>
        <w:rPr>
          <w:rFonts w:asciiTheme="minorHAnsi" w:hAnsiTheme="minorHAnsi" w:cstheme="minorHAnsi"/>
          <w:sz w:val="22"/>
          <w:szCs w:val="22"/>
        </w:rPr>
      </w:pPr>
      <w:r w:rsidRPr="00C023BA">
        <w:rPr>
          <w:rFonts w:asciiTheme="minorHAnsi" w:hAnsiTheme="minorHAnsi"/>
          <w:sz w:val="22"/>
          <w:szCs w:val="22"/>
        </w:rPr>
        <w:t>Beidh iarratais arna bhfáil bailí le haghaidh a mbreithnithe suas go dtí an 1 Samhain 2026 i ndáil le folúntais Téarma Socraithe Pro Rata. Ní chuirfear ceapacháin a dhéantar tar éis an dáta sin ar thuarastal don chuid eile den bhliain acadúil 2026-2027.</w:t>
      </w:r>
    </w:p>
    <w:p w14:paraId="498F34FF" w14:textId="77777777" w:rsidR="00CB12E1" w:rsidRPr="00C023BA" w:rsidRDefault="00CB12E1" w:rsidP="00D16D4E">
      <w:pPr>
        <w:pStyle w:val="NoSpacing"/>
        <w:jc w:val="both"/>
        <w:rPr>
          <w:rFonts w:asciiTheme="minorHAnsi" w:hAnsiTheme="minorHAnsi" w:cstheme="minorHAnsi"/>
          <w:sz w:val="22"/>
          <w:szCs w:val="22"/>
        </w:rPr>
      </w:pPr>
    </w:p>
    <w:p w14:paraId="75BA384A" w14:textId="175C6E56" w:rsidR="007309B1" w:rsidRPr="00C023BA" w:rsidRDefault="00CE1DEB" w:rsidP="00D16D4E">
      <w:pPr>
        <w:pStyle w:val="NoSpacing"/>
        <w:jc w:val="both"/>
        <w:rPr>
          <w:rFonts w:asciiTheme="minorHAnsi" w:hAnsiTheme="minorHAnsi" w:cstheme="minorHAnsi"/>
          <w:bCs/>
          <w:sz w:val="22"/>
          <w:szCs w:val="22"/>
        </w:rPr>
      </w:pPr>
      <w:r w:rsidRPr="00C023BA">
        <w:rPr>
          <w:rFonts w:asciiTheme="minorHAnsi" w:hAnsiTheme="minorHAnsi"/>
          <w:sz w:val="22"/>
          <w:szCs w:val="22"/>
        </w:rPr>
        <w:t>Tá cáilíochtaí, scála tuarastail agus coinníollacha seirbhíse ag teacht le Meamram V7 na Roinne Oideachais agus Óige.</w:t>
      </w:r>
    </w:p>
    <w:p w14:paraId="2D7B917D" w14:textId="77777777" w:rsidR="00F91E45" w:rsidRDefault="00F91E45" w:rsidP="00F91E45">
      <w:pPr>
        <w:pStyle w:val="BodyText"/>
        <w:jc w:val="both"/>
        <w:outlineLvl w:val="0"/>
        <w:rPr>
          <w:rFonts w:asciiTheme="minorHAnsi" w:hAnsiTheme="minorHAnsi" w:cstheme="minorHAnsi"/>
          <w:szCs w:val="22"/>
        </w:rPr>
      </w:pP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32AF81FE"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C023BA">
        <w:rPr>
          <w:rFonts w:asciiTheme="minorHAnsi" w:hAnsiTheme="minorHAnsi"/>
          <w:b/>
        </w:rPr>
        <w:t>14.10.2026</w:t>
      </w:r>
      <w:r w:rsidR="00DD16F5">
        <w:rPr>
          <w:rFonts w:asciiTheme="minorHAnsi" w:hAnsiTheme="minorHAnsi"/>
          <w:b/>
        </w:rPr>
        <w:t>.</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lastRenderedPageBreak/>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A4C73" w14:textId="77777777" w:rsidR="005A7006" w:rsidRDefault="005A7006" w:rsidP="00E44200">
      <w:pPr>
        <w:spacing w:after="0" w:line="240" w:lineRule="auto"/>
      </w:pPr>
      <w:r>
        <w:separator/>
      </w:r>
    </w:p>
  </w:endnote>
  <w:endnote w:type="continuationSeparator" w:id="0">
    <w:p w14:paraId="16113F24" w14:textId="77777777" w:rsidR="005A7006" w:rsidRDefault="005A7006"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FAA71" w14:textId="77777777" w:rsidR="005A7006" w:rsidRDefault="005A7006" w:rsidP="00E44200">
      <w:pPr>
        <w:spacing w:after="0" w:line="240" w:lineRule="auto"/>
      </w:pPr>
      <w:r>
        <w:separator/>
      </w:r>
    </w:p>
  </w:footnote>
  <w:footnote w:type="continuationSeparator" w:id="0">
    <w:p w14:paraId="62AAF941" w14:textId="77777777" w:rsidR="005A7006" w:rsidRDefault="005A7006"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102A"/>
    <w:rsid w:val="0008426B"/>
    <w:rsid w:val="000918A5"/>
    <w:rsid w:val="00096A16"/>
    <w:rsid w:val="000A13D3"/>
    <w:rsid w:val="000B18B6"/>
    <w:rsid w:val="000B30BD"/>
    <w:rsid w:val="000D2B1C"/>
    <w:rsid w:val="000E58D6"/>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41AD"/>
    <w:rsid w:val="002E49F8"/>
    <w:rsid w:val="002F7285"/>
    <w:rsid w:val="00306EE5"/>
    <w:rsid w:val="00315A4C"/>
    <w:rsid w:val="00324764"/>
    <w:rsid w:val="00325935"/>
    <w:rsid w:val="003509A3"/>
    <w:rsid w:val="00353113"/>
    <w:rsid w:val="0036387B"/>
    <w:rsid w:val="003A253D"/>
    <w:rsid w:val="003C6B67"/>
    <w:rsid w:val="003E416B"/>
    <w:rsid w:val="00422D5E"/>
    <w:rsid w:val="00425FB1"/>
    <w:rsid w:val="0043749C"/>
    <w:rsid w:val="0044094F"/>
    <w:rsid w:val="00445089"/>
    <w:rsid w:val="00456149"/>
    <w:rsid w:val="00457C68"/>
    <w:rsid w:val="00460F76"/>
    <w:rsid w:val="004769CE"/>
    <w:rsid w:val="00476C67"/>
    <w:rsid w:val="00495463"/>
    <w:rsid w:val="004977B8"/>
    <w:rsid w:val="004B4AD7"/>
    <w:rsid w:val="004D0276"/>
    <w:rsid w:val="004D46BE"/>
    <w:rsid w:val="004E4D5B"/>
    <w:rsid w:val="004F3549"/>
    <w:rsid w:val="005239FF"/>
    <w:rsid w:val="005770B9"/>
    <w:rsid w:val="00590F09"/>
    <w:rsid w:val="00592773"/>
    <w:rsid w:val="00594508"/>
    <w:rsid w:val="005951D7"/>
    <w:rsid w:val="005A7006"/>
    <w:rsid w:val="005C34D9"/>
    <w:rsid w:val="005F101B"/>
    <w:rsid w:val="005F1E1C"/>
    <w:rsid w:val="005F4715"/>
    <w:rsid w:val="006076DF"/>
    <w:rsid w:val="006257BA"/>
    <w:rsid w:val="006263D2"/>
    <w:rsid w:val="00630C7D"/>
    <w:rsid w:val="00633CD9"/>
    <w:rsid w:val="00642EFF"/>
    <w:rsid w:val="00654021"/>
    <w:rsid w:val="00663D2C"/>
    <w:rsid w:val="006655AA"/>
    <w:rsid w:val="0069548C"/>
    <w:rsid w:val="006A1903"/>
    <w:rsid w:val="006A3897"/>
    <w:rsid w:val="006B5AAD"/>
    <w:rsid w:val="006B757B"/>
    <w:rsid w:val="006E2149"/>
    <w:rsid w:val="006E66E6"/>
    <w:rsid w:val="006F03B0"/>
    <w:rsid w:val="00707996"/>
    <w:rsid w:val="00713794"/>
    <w:rsid w:val="007309B1"/>
    <w:rsid w:val="00740924"/>
    <w:rsid w:val="007435DB"/>
    <w:rsid w:val="00746012"/>
    <w:rsid w:val="007462B9"/>
    <w:rsid w:val="007463A5"/>
    <w:rsid w:val="00754ABA"/>
    <w:rsid w:val="00764201"/>
    <w:rsid w:val="0078551C"/>
    <w:rsid w:val="0079316D"/>
    <w:rsid w:val="007941F8"/>
    <w:rsid w:val="007972C6"/>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3BE9"/>
    <w:rsid w:val="009A4558"/>
    <w:rsid w:val="009D2F42"/>
    <w:rsid w:val="009D33C1"/>
    <w:rsid w:val="00A14174"/>
    <w:rsid w:val="00A179C2"/>
    <w:rsid w:val="00A221F0"/>
    <w:rsid w:val="00A23AEC"/>
    <w:rsid w:val="00A27C48"/>
    <w:rsid w:val="00A44795"/>
    <w:rsid w:val="00A65093"/>
    <w:rsid w:val="00A74291"/>
    <w:rsid w:val="00A75744"/>
    <w:rsid w:val="00A76029"/>
    <w:rsid w:val="00A9229A"/>
    <w:rsid w:val="00A9309B"/>
    <w:rsid w:val="00AA1876"/>
    <w:rsid w:val="00AA5039"/>
    <w:rsid w:val="00AA6848"/>
    <w:rsid w:val="00AD29C8"/>
    <w:rsid w:val="00AE4CE4"/>
    <w:rsid w:val="00AE7465"/>
    <w:rsid w:val="00B056C8"/>
    <w:rsid w:val="00B31576"/>
    <w:rsid w:val="00B36651"/>
    <w:rsid w:val="00B46486"/>
    <w:rsid w:val="00B61BF2"/>
    <w:rsid w:val="00B64402"/>
    <w:rsid w:val="00B92F6E"/>
    <w:rsid w:val="00B95CD3"/>
    <w:rsid w:val="00BB15B2"/>
    <w:rsid w:val="00BC7301"/>
    <w:rsid w:val="00BD55D3"/>
    <w:rsid w:val="00BD5B27"/>
    <w:rsid w:val="00BF2038"/>
    <w:rsid w:val="00C02169"/>
    <w:rsid w:val="00C023BA"/>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6BAB"/>
    <w:rsid w:val="00F05F6A"/>
    <w:rsid w:val="00F353C9"/>
    <w:rsid w:val="00F43DD0"/>
    <w:rsid w:val="00F91E45"/>
    <w:rsid w:val="00FB16E2"/>
    <w:rsid w:val="00FE1840"/>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131AC7-62F7-4373-915F-22365CBBCE7F}">
  <ds:schemaRefs>
    <ds:schemaRef ds:uri="http://schemas.microsoft.com/sharepoint/v3/contenttype/forms"/>
  </ds:schemaRefs>
</ds:datastoreItem>
</file>

<file path=customXml/itemProps3.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1433</Words>
  <Characters>11831</Characters>
  <Application>Microsoft Office Word</Application>
  <DocSecurity>0</DocSecurity>
  <Lines>358</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19</cp:revision>
  <cp:lastPrinted>2026-01-26T12:12:00Z</cp:lastPrinted>
  <dcterms:created xsi:type="dcterms:W3CDTF">2026-03-04T13:33:00Z</dcterms:created>
  <dcterms:modified xsi:type="dcterms:W3CDTF">2026-10-07T13:30:00Z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ies>
</file>