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35A16053" w14:textId="50C64932" w:rsidR="00C91224" w:rsidRDefault="00210282" w:rsidP="00B11CAC">
      <w:pPr>
        <w:pStyle w:val="BodyText"/>
        <w:shd w:val="clear" w:color="auto" w:fill="DBE5F1" w:themeFill="accent1" w:themeFillTint="33"/>
        <w:jc w:val="center"/>
        <w:rPr>
          <w:rFonts w:asciiTheme="minorHAnsi" w:hAnsiTheme="minorHAnsi"/>
          <w:b/>
          <w:bCs/>
          <w:sz w:val="28"/>
        </w:rPr>
      </w:pPr>
      <w:r>
        <w:rPr>
          <w:rFonts w:asciiTheme="minorHAnsi" w:hAnsiTheme="minorHAnsi"/>
          <w:b/>
          <w:sz w:val="28"/>
        </w:rPr>
        <w:t xml:space="preserve"> </w:t>
      </w:r>
      <w:r w:rsidR="00B11CAC" w:rsidRPr="00B11CAC">
        <w:rPr>
          <w:rFonts w:asciiTheme="minorHAnsi" w:hAnsiTheme="minorHAnsi"/>
          <w:b/>
          <w:bCs/>
          <w:sz w:val="28"/>
        </w:rPr>
        <w:t xml:space="preserve">Coláiste </w:t>
      </w:r>
      <w:r w:rsidR="00375DBB">
        <w:rPr>
          <w:rFonts w:asciiTheme="minorHAnsi" w:hAnsiTheme="minorHAnsi"/>
          <w:b/>
          <w:bCs/>
          <w:sz w:val="28"/>
        </w:rPr>
        <w:t>Naomh Bríd</w:t>
      </w:r>
    </w:p>
    <w:p w14:paraId="1282B7C6" w14:textId="5E3176B7" w:rsidR="00B11CAC" w:rsidRDefault="00375DBB" w:rsidP="00B11CAC">
      <w:pPr>
        <w:pStyle w:val="BodyText"/>
        <w:shd w:val="clear" w:color="auto" w:fill="DBE5F1" w:themeFill="accent1" w:themeFillTint="33"/>
        <w:jc w:val="center"/>
        <w:rPr>
          <w:rFonts w:asciiTheme="minorHAnsi" w:hAnsiTheme="minorHAnsi"/>
          <w:b/>
          <w:bCs/>
          <w:sz w:val="28"/>
        </w:rPr>
      </w:pPr>
      <w:r>
        <w:rPr>
          <w:rFonts w:asciiTheme="minorHAnsi" w:hAnsiTheme="minorHAnsi"/>
          <w:b/>
          <w:bCs/>
          <w:sz w:val="28"/>
        </w:rPr>
        <w:t>Baunoge</w:t>
      </w:r>
    </w:p>
    <w:p w14:paraId="797EE803" w14:textId="4BDD24D0" w:rsidR="00375DBB" w:rsidRDefault="00375DBB" w:rsidP="00B11CAC">
      <w:pPr>
        <w:pStyle w:val="BodyText"/>
        <w:shd w:val="clear" w:color="auto" w:fill="DBE5F1" w:themeFill="accent1" w:themeFillTint="33"/>
        <w:jc w:val="center"/>
        <w:rPr>
          <w:rFonts w:asciiTheme="minorHAnsi" w:hAnsiTheme="minorHAnsi"/>
          <w:b/>
          <w:bCs/>
          <w:sz w:val="28"/>
        </w:rPr>
      </w:pPr>
      <w:r>
        <w:rPr>
          <w:rFonts w:asciiTheme="minorHAnsi" w:hAnsiTheme="minorHAnsi"/>
          <w:b/>
          <w:bCs/>
          <w:sz w:val="28"/>
        </w:rPr>
        <w:t>Loch Riach</w:t>
      </w:r>
    </w:p>
    <w:p w14:paraId="3551FBF8" w14:textId="5F8D7061" w:rsidR="00375DBB" w:rsidRDefault="00375DBB" w:rsidP="00B11CAC">
      <w:pPr>
        <w:pStyle w:val="BodyText"/>
        <w:shd w:val="clear" w:color="auto" w:fill="DBE5F1" w:themeFill="accent1" w:themeFillTint="33"/>
        <w:jc w:val="center"/>
        <w:rPr>
          <w:rFonts w:asciiTheme="minorHAnsi" w:hAnsiTheme="minorHAnsi"/>
          <w:b/>
          <w:bCs/>
          <w:sz w:val="28"/>
        </w:rPr>
      </w:pPr>
      <w:r>
        <w:rPr>
          <w:rFonts w:asciiTheme="minorHAnsi" w:hAnsiTheme="minorHAnsi"/>
          <w:b/>
          <w:bCs/>
          <w:sz w:val="28"/>
        </w:rPr>
        <w:t>Co. Na Gaillimhe</w:t>
      </w:r>
    </w:p>
    <w:p w14:paraId="370F0EF6" w14:textId="73538725" w:rsidR="00EE4DCF" w:rsidRPr="00EB7924" w:rsidRDefault="00EE4DCF" w:rsidP="00B11CAC">
      <w:pPr>
        <w:pStyle w:val="BodyText"/>
        <w:shd w:val="clear" w:color="auto" w:fill="DBE5F1" w:themeFill="accent1" w:themeFillTint="33"/>
        <w:jc w:val="center"/>
        <w:rPr>
          <w:rFonts w:asciiTheme="minorHAnsi" w:hAnsiTheme="minorHAnsi" w:cstheme="minorHAnsi"/>
          <w:b/>
          <w:bCs/>
          <w:sz w:val="28"/>
          <w:szCs w:val="28"/>
        </w:rPr>
      </w:pPr>
    </w:p>
    <w:p w14:paraId="091DF59A" w14:textId="77777777" w:rsidR="00210282" w:rsidRDefault="00210282" w:rsidP="00210282">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b/>
          <w:sz w:val="28"/>
        </w:rPr>
        <w:t>AN BHLIAIN ACADÚIL 2026-2027</w:t>
      </w:r>
    </w:p>
    <w:p w14:paraId="5A069225" w14:textId="77777777" w:rsidR="00210282" w:rsidRDefault="00210282" w:rsidP="00210282">
      <w:pPr>
        <w:pStyle w:val="BodyText"/>
        <w:jc w:val="both"/>
        <w:rPr>
          <w:rFonts w:ascii="Arial Narrow" w:hAnsi="Arial Narrow"/>
          <w:b/>
          <w:bCs/>
          <w:sz w:val="24"/>
        </w:rPr>
      </w:pPr>
    </w:p>
    <w:p w14:paraId="3958CD4A" w14:textId="3EC2295F" w:rsidR="00707996" w:rsidRPr="00E44200" w:rsidRDefault="00E44200" w:rsidP="005F4715">
      <w:pPr>
        <w:pStyle w:val="BodyText"/>
        <w:jc w:val="both"/>
        <w:rPr>
          <w:rFonts w:asciiTheme="minorHAnsi" w:hAnsiTheme="minorHAnsi" w:cstheme="minorHAnsi"/>
          <w:b/>
          <w:bCs/>
          <w:szCs w:val="22"/>
        </w:rPr>
      </w:pPr>
      <w:r>
        <w:rPr>
          <w:rFonts w:asciiTheme="minorHAnsi" w:hAnsiTheme="minorHAnsi"/>
          <w:b/>
        </w:rPr>
        <w:t xml:space="preserve">Tá Bord Oideachais agus Oiliúna na Gaillimhe agus Ros Comáin ag glacadh le hiarratais </w:t>
      </w:r>
      <w:r w:rsidR="002E49F8" w:rsidRPr="002E49F8">
        <w:rPr>
          <w:rFonts w:asciiTheme="minorHAnsi" w:hAnsiTheme="minorHAnsi"/>
          <w:b/>
        </w:rPr>
        <w:t xml:space="preserve"> dhaoine a bhfuil na cáilíochtaí cuí acu iarratas a dhéanamh ar an bpost seo i </w:t>
      </w:r>
      <w:r w:rsidR="00B11CAC">
        <w:rPr>
          <w:rFonts w:asciiTheme="minorHAnsi" w:hAnsiTheme="minorHAnsi"/>
          <w:b/>
        </w:rPr>
        <w:t>g</w:t>
      </w:r>
      <w:r w:rsidR="00B11CAC" w:rsidRPr="00B11CAC">
        <w:rPr>
          <w:rFonts w:asciiTheme="minorHAnsi" w:hAnsiTheme="minorHAnsi"/>
          <w:b/>
          <w:bCs/>
        </w:rPr>
        <w:t xml:space="preserve">Coláiste </w:t>
      </w:r>
      <w:r w:rsidR="00375DBB">
        <w:rPr>
          <w:rFonts w:asciiTheme="minorHAnsi" w:hAnsiTheme="minorHAnsi"/>
          <w:b/>
          <w:bCs/>
        </w:rPr>
        <w:t>Naomh Bríd.</w:t>
      </w:r>
    </w:p>
    <w:p w14:paraId="3E13681F" w14:textId="77777777" w:rsidR="005F4715" w:rsidRPr="00E44200" w:rsidRDefault="005F4715" w:rsidP="005F4715">
      <w:pPr>
        <w:pStyle w:val="BodyText"/>
        <w:jc w:val="both"/>
        <w:rPr>
          <w:rFonts w:asciiTheme="minorHAnsi" w:hAnsiTheme="minorHAnsi" w:cstheme="minorHAnsi"/>
          <w:b/>
          <w:bCs/>
          <w:sz w:val="24"/>
        </w:rPr>
      </w:pPr>
    </w:p>
    <w:p w14:paraId="098E3100" w14:textId="7C73BBF3" w:rsidR="005F4715" w:rsidRPr="00E44200" w:rsidRDefault="00E44200" w:rsidP="005F4715">
      <w:pPr>
        <w:pStyle w:val="BodyText"/>
        <w:ind w:left="2160" w:right="-188" w:hanging="2160"/>
        <w:jc w:val="both"/>
        <w:outlineLvl w:val="0"/>
        <w:rPr>
          <w:rFonts w:asciiTheme="minorHAnsi" w:hAnsiTheme="minorHAnsi" w:cstheme="minorHAnsi"/>
        </w:rPr>
      </w:pPr>
      <w:r>
        <w:rPr>
          <w:rFonts w:asciiTheme="minorHAnsi" w:hAnsiTheme="minorHAnsi"/>
          <w:b/>
        </w:rPr>
        <w:t>Teideal an Phoist: Múinteoir Iarbhuns</w:t>
      </w:r>
      <w:r w:rsidRPr="000E6C9E">
        <w:rPr>
          <w:rFonts w:asciiTheme="minorHAnsi" w:hAnsiTheme="minorHAnsi" w:cstheme="minorHAnsi"/>
          <w:b/>
        </w:rPr>
        <w:t xml:space="preserve">coile </w:t>
      </w:r>
      <w:r w:rsidR="002E49F8" w:rsidRPr="000E6C9E">
        <w:rPr>
          <w:rFonts w:asciiTheme="minorHAnsi" w:hAnsiTheme="minorHAnsi" w:cstheme="minorHAnsi"/>
          <w:b/>
        </w:rPr>
        <w:t>(</w:t>
      </w:r>
      <w:r w:rsidR="003D3E18">
        <w:rPr>
          <w:rFonts w:asciiTheme="minorHAnsi" w:hAnsiTheme="minorHAnsi" w:cstheme="minorHAnsi"/>
        </w:rPr>
        <w:t>Mata</w:t>
      </w:r>
      <w:r w:rsidR="00375DBB">
        <w:rPr>
          <w:rFonts w:asciiTheme="minorHAnsi" w:hAnsiTheme="minorHAnsi" w:cstheme="minorHAnsi"/>
        </w:rPr>
        <w:t xml:space="preserve"> agus SEN</w:t>
      </w:r>
      <w:r w:rsidR="00B11CAC">
        <w:rPr>
          <w:rFonts w:asciiTheme="minorHAnsi" w:hAnsiTheme="minorHAnsi" w:cstheme="minorHAnsi"/>
        </w:rPr>
        <w:t>)</w:t>
      </w:r>
      <w:r w:rsidR="002E49F8" w:rsidRPr="000E6C9E">
        <w:rPr>
          <w:rFonts w:asciiTheme="minorHAnsi" w:hAnsiTheme="minorHAnsi" w:cstheme="minorHAnsi"/>
          <w:b/>
        </w:rPr>
        <w:t xml:space="preserve"> </w:t>
      </w:r>
      <w:r w:rsidRPr="000E6C9E">
        <w:rPr>
          <w:rFonts w:asciiTheme="minorHAnsi" w:hAnsiTheme="minorHAnsi" w:cstheme="minorHAnsi"/>
          <w:b/>
        </w:rPr>
        <w:tab/>
      </w:r>
      <w:r>
        <w:rPr>
          <w:rFonts w:asciiTheme="minorHAnsi" w:hAnsiTheme="minorHAnsi"/>
          <w:b/>
        </w:rPr>
        <w:tab/>
      </w:r>
    </w:p>
    <w:p w14:paraId="2EFA8845" w14:textId="77777777" w:rsidR="005F4715" w:rsidRPr="00E44200" w:rsidRDefault="005F4715" w:rsidP="005F4715">
      <w:pPr>
        <w:pStyle w:val="BodyText"/>
        <w:ind w:left="2160" w:right="-188" w:hanging="2160"/>
        <w:jc w:val="both"/>
        <w:outlineLvl w:val="0"/>
        <w:rPr>
          <w:rFonts w:asciiTheme="minorHAnsi" w:hAnsiTheme="minorHAnsi" w:cstheme="minorHAnsi"/>
        </w:rPr>
      </w:pPr>
    </w:p>
    <w:p w14:paraId="5838F257" w14:textId="77777777" w:rsidR="00AA034A" w:rsidRDefault="005F4715" w:rsidP="00AA034A">
      <w:r>
        <w:rPr>
          <w:b/>
        </w:rPr>
        <w:t>Nádúr na Fostaíochta</w:t>
      </w:r>
      <w:r>
        <w:t>:</w:t>
      </w:r>
      <w:r>
        <w:tab/>
        <w:t xml:space="preserve"> </w:t>
      </w:r>
      <w:r w:rsidR="00AA034A">
        <w:t>Conradh Sainchuspóra (Clúdach Saoire Mháithreachais)</w:t>
      </w:r>
    </w:p>
    <w:p w14:paraId="0F43AC1F" w14:textId="5238283F" w:rsidR="00EE4DCF" w:rsidRPr="00EE4DCF" w:rsidRDefault="00EE4DCF" w:rsidP="00AA034A">
      <w:pPr>
        <w:pStyle w:val="BodyText"/>
        <w:ind w:right="-188"/>
        <w:jc w:val="both"/>
        <w:outlineLvl w:val="0"/>
        <w:rPr>
          <w:rFonts w:cstheme="minorHAnsi"/>
          <w:b/>
          <w:bCs/>
        </w:rPr>
      </w:pPr>
    </w:p>
    <w:tbl>
      <w:tblPr>
        <w:tblStyle w:val="TableGrid"/>
        <w:tblW w:w="9214" w:type="dxa"/>
        <w:tblInd w:w="-5" w:type="dxa"/>
        <w:tblLook w:val="04A0" w:firstRow="1" w:lastRow="0" w:firstColumn="1" w:lastColumn="0" w:noHBand="0" w:noVBand="1"/>
      </w:tblPr>
      <w:tblGrid>
        <w:gridCol w:w="990"/>
        <w:gridCol w:w="1259"/>
        <w:gridCol w:w="2642"/>
        <w:gridCol w:w="1674"/>
        <w:gridCol w:w="2649"/>
      </w:tblGrid>
      <w:tr w:rsidR="00EE4DCF" w:rsidRPr="00EE4DCF" w14:paraId="6BA0B9E8" w14:textId="77777777" w:rsidTr="00AA034A">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322ED197" w14:textId="77777777" w:rsidR="00EE4DCF" w:rsidRPr="00EE4DCF" w:rsidRDefault="00EE4DCF" w:rsidP="00EE4DCF">
            <w:pPr>
              <w:spacing w:after="200" w:line="276" w:lineRule="auto"/>
              <w:jc w:val="both"/>
              <w:outlineLvl w:val="0"/>
              <w:rPr>
                <w:rFonts w:eastAsia="Times New Roman" w:cstheme="minorHAnsi"/>
                <w:b/>
                <w:bCs/>
              </w:rPr>
            </w:pPr>
            <w:r w:rsidRPr="00EE4DCF">
              <w:rPr>
                <w:rFonts w:eastAsia="Times New Roman" w:cstheme="minorHAnsi"/>
                <w:b/>
                <w:bCs/>
              </w:rPr>
              <w:t xml:space="preserve">Subject </w:t>
            </w:r>
          </w:p>
        </w:tc>
        <w:tc>
          <w:tcPr>
            <w:tcW w:w="1275" w:type="dxa"/>
            <w:tcBorders>
              <w:top w:val="single" w:sz="4" w:space="0" w:color="auto"/>
              <w:left w:val="single" w:sz="4" w:space="0" w:color="auto"/>
              <w:bottom w:val="single" w:sz="4" w:space="0" w:color="auto"/>
              <w:right w:val="single" w:sz="4" w:space="0" w:color="auto"/>
            </w:tcBorders>
          </w:tcPr>
          <w:p w14:paraId="492B6DC3" w14:textId="255CFD43" w:rsidR="005770B9" w:rsidRPr="005770B9" w:rsidRDefault="003D3E18" w:rsidP="00F9328F">
            <w:pPr>
              <w:spacing w:line="300" w:lineRule="atLeast"/>
              <w:rPr>
                <w:rFonts w:eastAsia="Times New Roman" w:cstheme="minorHAnsi"/>
              </w:rPr>
            </w:pPr>
            <w:r>
              <w:t>Mata</w:t>
            </w:r>
            <w:r w:rsidR="00375DBB">
              <w:t xml:space="preserve"> agus SEN </w:t>
            </w:r>
          </w:p>
        </w:tc>
        <w:tc>
          <w:tcPr>
            <w:tcW w:w="2694" w:type="dxa"/>
            <w:tcBorders>
              <w:top w:val="single" w:sz="4" w:space="0" w:color="auto"/>
              <w:left w:val="single" w:sz="4" w:space="0" w:color="auto"/>
              <w:bottom w:val="single" w:sz="4" w:space="0" w:color="auto"/>
              <w:right w:val="single" w:sz="4" w:space="0" w:color="auto"/>
            </w:tcBorders>
            <w:hideMark/>
          </w:tcPr>
          <w:p w14:paraId="221EBEDD" w14:textId="1BACC769" w:rsidR="00EE4DCF" w:rsidRPr="00EE4DCF" w:rsidRDefault="00DD16F5" w:rsidP="00EE4DCF">
            <w:pPr>
              <w:spacing w:after="200" w:line="276" w:lineRule="auto"/>
              <w:outlineLvl w:val="0"/>
              <w:rPr>
                <w:rFonts w:eastAsia="Times New Roman" w:cstheme="minorHAnsi"/>
              </w:rPr>
            </w:pPr>
            <w:r>
              <w:rPr>
                <w:rFonts w:eastAsia="Times New Roman" w:cstheme="minorHAnsi"/>
              </w:rPr>
              <w:t xml:space="preserve">22 </w:t>
            </w:r>
            <w:r>
              <w:rPr>
                <w:rFonts w:cstheme="minorHAnsi"/>
                <w:bCs/>
              </w:rPr>
              <w:t>n-uair an chloig</w:t>
            </w:r>
          </w:p>
        </w:tc>
        <w:tc>
          <w:tcPr>
            <w:tcW w:w="1559" w:type="dxa"/>
            <w:tcBorders>
              <w:top w:val="single" w:sz="4" w:space="0" w:color="auto"/>
              <w:left w:val="single" w:sz="4" w:space="0" w:color="auto"/>
              <w:bottom w:val="single" w:sz="4" w:space="0" w:color="auto"/>
              <w:right w:val="single" w:sz="4" w:space="0" w:color="auto"/>
            </w:tcBorders>
            <w:hideMark/>
          </w:tcPr>
          <w:p w14:paraId="45976A57" w14:textId="77777777" w:rsidR="00AA034A" w:rsidRDefault="00AA034A" w:rsidP="00AA034A">
            <w:r>
              <w:t>Conradh Sainchuspóra (Clúdach Saoire Mháithreachais)</w:t>
            </w:r>
          </w:p>
          <w:p w14:paraId="108CE2C7" w14:textId="4E9F0534" w:rsidR="00DD16F5" w:rsidRPr="00EE4DCF" w:rsidRDefault="00DD16F5" w:rsidP="00EE4DCF">
            <w:pPr>
              <w:spacing w:after="200" w:line="276" w:lineRule="auto"/>
            </w:pPr>
          </w:p>
        </w:tc>
        <w:tc>
          <w:tcPr>
            <w:tcW w:w="2693" w:type="dxa"/>
            <w:tcBorders>
              <w:top w:val="single" w:sz="4" w:space="0" w:color="auto"/>
              <w:left w:val="single" w:sz="4" w:space="0" w:color="auto"/>
              <w:bottom w:val="single" w:sz="4" w:space="0" w:color="auto"/>
              <w:right w:val="single" w:sz="4" w:space="0" w:color="auto"/>
            </w:tcBorders>
            <w:hideMark/>
          </w:tcPr>
          <w:p w14:paraId="07E4B281" w14:textId="35434CCE" w:rsidR="00EE4DCF" w:rsidRPr="00EE4DCF" w:rsidRDefault="00375DBB" w:rsidP="00EE4DCF">
            <w:pPr>
              <w:spacing w:after="200" w:line="276" w:lineRule="auto"/>
              <w:outlineLvl w:val="0"/>
              <w:rPr>
                <w:rFonts w:eastAsia="Times New Roman" w:cstheme="minorHAnsi"/>
              </w:rPr>
            </w:pPr>
            <w:r>
              <w:rPr>
                <w:rFonts w:eastAsia="Times New Roman" w:cstheme="minorHAnsi"/>
              </w:rPr>
              <w:t>Nollaig</w:t>
            </w:r>
            <w:r w:rsidR="000E6C9E">
              <w:rPr>
                <w:rFonts w:eastAsia="Times New Roman" w:cstheme="minorHAnsi"/>
              </w:rPr>
              <w:t xml:space="preserve"> 2026 </w:t>
            </w:r>
            <w:r w:rsidR="00DD16F5">
              <w:rPr>
                <w:rFonts w:eastAsia="Times New Roman" w:cstheme="minorHAnsi"/>
              </w:rPr>
              <w:t xml:space="preserve"> – </w:t>
            </w:r>
            <w:r>
              <w:rPr>
                <w:rFonts w:eastAsia="Times New Roman" w:cstheme="minorHAnsi"/>
              </w:rPr>
              <w:t>Bealtaine</w:t>
            </w:r>
            <w:r w:rsidR="003D3E18">
              <w:rPr>
                <w:rFonts w:eastAsia="Times New Roman" w:cstheme="minorHAnsi"/>
              </w:rPr>
              <w:t xml:space="preserve"> 2027</w:t>
            </w:r>
          </w:p>
        </w:tc>
      </w:tr>
    </w:tbl>
    <w:p w14:paraId="7287E835" w14:textId="77777777" w:rsidR="00EE4DCF" w:rsidRPr="00E44200" w:rsidRDefault="00EE4DCF" w:rsidP="00CB12E1">
      <w:pPr>
        <w:pStyle w:val="BodyText"/>
        <w:jc w:val="both"/>
        <w:rPr>
          <w:rFonts w:asciiTheme="minorHAnsi" w:hAnsiTheme="minorHAnsi" w:cstheme="minorHAnsi"/>
          <w:b/>
          <w:bCs/>
          <w:szCs w:val="22"/>
        </w:rPr>
      </w:pPr>
    </w:p>
    <w:p w14:paraId="32FE834B" w14:textId="77777777" w:rsidR="005F4715" w:rsidRPr="00E44200" w:rsidRDefault="005F4715" w:rsidP="005F4715">
      <w:pPr>
        <w:pStyle w:val="BodyText"/>
        <w:jc w:val="both"/>
        <w:outlineLvl w:val="0"/>
        <w:rPr>
          <w:rFonts w:asciiTheme="minorHAnsi" w:hAnsiTheme="minorHAnsi" w:cstheme="minorHAnsi"/>
          <w:b/>
          <w:sz w:val="24"/>
        </w:rPr>
      </w:pPr>
    </w:p>
    <w:p w14:paraId="321FC6AD" w14:textId="07931284" w:rsidR="005F4715" w:rsidRPr="00315A4C" w:rsidRDefault="00CE1DEB" w:rsidP="00D16D4E">
      <w:pPr>
        <w:pStyle w:val="NoSpacing"/>
        <w:jc w:val="both"/>
        <w:rPr>
          <w:rFonts w:asciiTheme="minorHAnsi" w:hAnsiTheme="minorHAnsi" w:cstheme="minorHAnsi"/>
          <w:sz w:val="24"/>
          <w:szCs w:val="24"/>
        </w:rPr>
      </w:pPr>
      <w:r>
        <w:rPr>
          <w:rFonts w:asciiTheme="minorHAnsi" w:hAnsiTheme="minorHAnsi"/>
          <w:sz w:val="24"/>
        </w:rPr>
        <w:t xml:space="preserve">Tá na ceapacháin seo faoi réir a bhfaofa ag an Roinn Oideachais agus Óige agus Stiúrthóir na Scéime Athlonnaíochta. </w:t>
      </w:r>
    </w:p>
    <w:p w14:paraId="498F34FF" w14:textId="77777777" w:rsidR="00CB12E1" w:rsidRPr="00CB12E1" w:rsidRDefault="00CB12E1" w:rsidP="00D16D4E">
      <w:pPr>
        <w:pStyle w:val="NoSpacing"/>
        <w:jc w:val="both"/>
        <w:rPr>
          <w:rFonts w:asciiTheme="minorHAnsi" w:hAnsiTheme="minorHAnsi" w:cstheme="minorHAnsi"/>
          <w:sz w:val="24"/>
        </w:rPr>
      </w:pPr>
    </w:p>
    <w:p w14:paraId="75BA384A" w14:textId="175C6E56" w:rsidR="007309B1" w:rsidRDefault="00CE1DEB" w:rsidP="00D16D4E">
      <w:pPr>
        <w:pStyle w:val="NoSpacing"/>
        <w:jc w:val="both"/>
        <w:rPr>
          <w:rFonts w:asciiTheme="minorHAnsi" w:hAnsiTheme="minorHAnsi" w:cstheme="minorHAnsi"/>
          <w:bCs/>
          <w:sz w:val="24"/>
          <w:szCs w:val="24"/>
        </w:rPr>
      </w:pPr>
      <w:r>
        <w:rPr>
          <w:rFonts w:asciiTheme="minorHAnsi" w:hAnsiTheme="minorHAnsi"/>
          <w:sz w:val="24"/>
        </w:rPr>
        <w:t>Tá cáilíochtaí, scála tuarastail agus coinníollacha seirbhíse ag teacht le Meamram V7 na Roinne Oideachais agus Óige.</w:t>
      </w:r>
    </w:p>
    <w:p w14:paraId="2D7B917D" w14:textId="77777777" w:rsidR="00F91E45" w:rsidRDefault="00F91E45" w:rsidP="00F91E45">
      <w:pPr>
        <w:pStyle w:val="BodyText"/>
        <w:jc w:val="both"/>
        <w:outlineLvl w:val="0"/>
        <w:rPr>
          <w:rFonts w:asciiTheme="minorHAnsi" w:hAnsiTheme="minorHAnsi" w:cstheme="minorHAnsi"/>
          <w:szCs w:val="22"/>
        </w:rPr>
      </w:pP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bunaithe ar an bhfaisnéis a chuirfidh siad ar fáil.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Dícháileofar iarrthóirí má dhéanann siad canbhasáil.  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29073CA8" w14:textId="77777777" w:rsidR="005951D7" w:rsidRPr="00E44200" w:rsidRDefault="005951D7" w:rsidP="005951D7">
      <w:pPr>
        <w:pStyle w:val="BodyText"/>
        <w:ind w:left="2160" w:right="-188"/>
        <w:jc w:val="both"/>
        <w:outlineLvl w:val="0"/>
        <w:rPr>
          <w:rFonts w:asciiTheme="minorHAnsi" w:hAnsiTheme="minorHAnsi" w:cstheme="minorHAnsi"/>
          <w:bCs/>
          <w:szCs w:val="22"/>
        </w:rPr>
      </w:pPr>
    </w:p>
    <w:p w14:paraId="15AEAFA8" w14:textId="2227271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9958377"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 xml:space="preserve">Is fostóir comhdheiseanna é Bord Oideachais agus Oiliúna na Gaillimhe agus Ros Comáin.  Beidh earcaíocht chun poist laistigh den GRETB a líonadh ar bhonn toradh agallaimh, rogha suímh agus Imréitigh Acmhainní Daonna sásúla a bheith faighte, lena n-áirítear: Clárúchán bailí leis an gComhairle </w:t>
      </w:r>
      <w:r>
        <w:rPr>
          <w:rFonts w:asciiTheme="minorHAnsi" w:hAnsiTheme="minorHAnsi"/>
        </w:rPr>
        <w:lastRenderedPageBreak/>
        <w:t>Mhúinteoireachta, Grinnfhiosrúchán an Gharda Síochána, grinnfhiosrúchán a bheith faighte maidir le Sláinte Ceirde, cóipeanna cáilíochtaí agus dhá theistiméireacht.</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Pr="001E79AE" w:rsidRDefault="005951D7" w:rsidP="001E79AE">
      <w:pPr>
        <w:pStyle w:val="BodyText"/>
        <w:ind w:right="-188"/>
        <w:jc w:val="both"/>
        <w:outlineLvl w:val="0"/>
        <w:rPr>
          <w:rFonts w:asciiTheme="minorHAnsi" w:hAnsiTheme="minorHAnsi" w:cstheme="minorHAnsi"/>
          <w:szCs w:val="22"/>
        </w:rPr>
      </w:pPr>
      <w:r>
        <w:rPr>
          <w:rFonts w:asciiTheme="minorHAnsi" w:hAnsiTheme="minorHAnsi"/>
        </w:rPr>
        <w:t>Tá Bord Oiliúna agus Oideachais na Gaillimhe agus Ros Comáin cláraithe mar Rialaitheoir Sonraí.</w:t>
      </w:r>
    </w:p>
    <w:p w14:paraId="7D9B2AEB" w14:textId="77777777" w:rsidR="00CB12E1" w:rsidRPr="0082421A" w:rsidRDefault="00CB12E1"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Pr>
          <w:b/>
          <w:color w:val="auto"/>
          <w:sz w:val="28"/>
        </w:rPr>
        <w:t>Conas Iarratas a Dhéanamh</w:t>
      </w:r>
    </w:p>
    <w:p w14:paraId="278CC3CE" w14:textId="77777777" w:rsidR="00CB12E1" w:rsidRDefault="00CB12E1" w:rsidP="00CB12E1">
      <w:pPr>
        <w:pStyle w:val="Default"/>
        <w:rPr>
          <w:b/>
          <w:bCs/>
          <w:color w:val="C00000"/>
          <w:sz w:val="28"/>
          <w:szCs w:val="28"/>
        </w:rPr>
      </w:pPr>
    </w:p>
    <w:p w14:paraId="5E407F6A" w14:textId="3555746B" w:rsidR="00CB12E1" w:rsidRPr="005951D7" w:rsidRDefault="00CB12E1" w:rsidP="00CB12E1">
      <w:pPr>
        <w:pStyle w:val="BodyText"/>
        <w:ind w:right="-188"/>
        <w:jc w:val="both"/>
        <w:outlineLvl w:val="0"/>
        <w:rPr>
          <w:rFonts w:asciiTheme="minorHAnsi" w:hAnsiTheme="minorHAnsi" w:cstheme="minorHAnsi"/>
          <w:bCs/>
          <w:szCs w:val="22"/>
        </w:rPr>
      </w:pPr>
      <w:r>
        <w:rPr>
          <w:rFonts w:asciiTheme="minorHAnsi" w:hAnsiTheme="minorHAnsi"/>
          <w:b/>
        </w:rPr>
        <w:t xml:space="preserve">Ní mór iarratais a sheoladh isteach trí thairseach ar líne The Hire Lab agus </w:t>
      </w:r>
      <w:r>
        <w:rPr>
          <w:rFonts w:asciiTheme="minorHAnsi" w:hAnsiTheme="minorHAnsi"/>
          <w:b/>
          <w:u w:val="single"/>
        </w:rPr>
        <w:t>TRÍ SIN AMHÁIN</w:t>
      </w:r>
      <w:r>
        <w:rPr>
          <w:rFonts w:asciiTheme="minorHAnsi" w:hAnsiTheme="minorHAnsi"/>
          <w:b/>
        </w:rPr>
        <w:t xml:space="preserve"> roimh 4.00 </w:t>
      </w:r>
      <w:r w:rsidR="00D34239">
        <w:rPr>
          <w:rFonts w:asciiTheme="minorHAnsi" w:hAnsiTheme="minorHAnsi"/>
          <w:b/>
        </w:rPr>
        <w:t>i</w:t>
      </w:r>
      <w:r>
        <w:rPr>
          <w:rFonts w:asciiTheme="minorHAnsi" w:hAnsiTheme="minorHAnsi"/>
          <w:b/>
        </w:rPr>
        <w:t>.</w:t>
      </w:r>
      <w:r w:rsidR="00D34239">
        <w:rPr>
          <w:rFonts w:asciiTheme="minorHAnsi" w:hAnsiTheme="minorHAnsi"/>
          <w:b/>
        </w:rPr>
        <w:t>n</w:t>
      </w:r>
      <w:r>
        <w:rPr>
          <w:rFonts w:asciiTheme="minorHAnsi" w:hAnsiTheme="minorHAnsi"/>
          <w:b/>
        </w:rPr>
        <w:t xml:space="preserve">. </w:t>
      </w:r>
      <w:r w:rsidR="00694791">
        <w:rPr>
          <w:rFonts w:asciiTheme="minorHAnsi" w:hAnsiTheme="minorHAnsi"/>
          <w:b/>
        </w:rPr>
        <w:t>2</w:t>
      </w:r>
      <w:r w:rsidR="007E516A">
        <w:rPr>
          <w:rFonts w:asciiTheme="minorHAnsi" w:hAnsiTheme="minorHAnsi"/>
          <w:b/>
        </w:rPr>
        <w:t>8</w:t>
      </w:r>
      <w:r w:rsidR="00F9328F">
        <w:rPr>
          <w:rFonts w:asciiTheme="minorHAnsi" w:hAnsiTheme="minorHAnsi"/>
          <w:b/>
        </w:rPr>
        <w:t>.</w:t>
      </w:r>
      <w:r w:rsidR="00694791">
        <w:rPr>
          <w:rFonts w:asciiTheme="minorHAnsi" w:hAnsiTheme="minorHAnsi"/>
          <w:b/>
        </w:rPr>
        <w:t>10</w:t>
      </w:r>
      <w:r w:rsidR="00F9328F">
        <w:rPr>
          <w:rFonts w:asciiTheme="minorHAnsi" w:hAnsiTheme="minorHAnsi"/>
          <w:b/>
        </w:rPr>
        <w:t>.</w:t>
      </w:r>
      <w:r w:rsidR="00DD16F5">
        <w:rPr>
          <w:rFonts w:asciiTheme="minorHAnsi" w:hAnsiTheme="minorHAnsi"/>
          <w:b/>
        </w:rPr>
        <w:t>2026.</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b/>
        </w:rPr>
        <w:t xml:space="preserve">Rannóg Earcaíochta GRETB - 091- 874573/091 874572/091 874546/091 874570/091 874523 nó seol ríomhphost chuig </w:t>
      </w:r>
      <w:hyperlink r:id="rId10" w:history="1">
        <w:r>
          <w:rPr>
            <w:rStyle w:val="Hyperlink"/>
            <w:rFonts w:asciiTheme="minorHAnsi" w:hAnsiTheme="minorHAnsi"/>
          </w:rPr>
          <w:t>recruitment@gretb.ie</w:t>
        </w:r>
      </w:hyperlink>
      <w:r>
        <w:rPr>
          <w:rFonts w:asciiTheme="minorHAnsi" w:hAnsiTheme="minorHAnsi"/>
        </w:rPr>
        <w:t xml:space="preserve"> </w:t>
      </w:r>
    </w:p>
    <w:p w14:paraId="369E9A88" w14:textId="77777777" w:rsidR="00CB12E1" w:rsidRPr="009A4558" w:rsidRDefault="00CB12E1" w:rsidP="00B95CD3">
      <w:pPr>
        <w:pStyle w:val="Default"/>
        <w:jc w:val="center"/>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0CD26194" w14:textId="77777777" w:rsidR="00C60F1E" w:rsidRDefault="00C60F1E" w:rsidP="0036387B">
      <w:pPr>
        <w:pStyle w:val="Default"/>
        <w:ind w:right="-767"/>
        <w:jc w:val="both"/>
        <w:rPr>
          <w:b/>
          <w:bCs/>
          <w:sz w:val="22"/>
          <w:szCs w:val="22"/>
        </w:rPr>
      </w:pPr>
    </w:p>
    <w:p w14:paraId="3BD84321" w14:textId="5D2B7FB3"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w:t>
      </w:r>
      <w:r>
        <w:rPr>
          <w:sz w:val="22"/>
        </w:rPr>
        <w:lastRenderedPageBreak/>
        <w:t xml:space="preserve">Mhúinteoireachta ina ndearbhaítear go bhfuil Grinnfhiosrúchán an Gharda Síochána faighte ag an iarratasóir.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77777777"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Síochána a bheith faighte aige/aici.  Mura mbeidh grinnfhiosrúchán an Gharda Síochána faighte ag iarratasóir faoin am a bhfuil an poist le tosú, tarraingeofar an tairiscint fostaíochta siar.</w:t>
      </w:r>
    </w:p>
    <w:p w14:paraId="3017DFEC" w14:textId="77777777" w:rsidR="00B95CD3" w:rsidRPr="001E79AE" w:rsidRDefault="00B95CD3" w:rsidP="00B95CD3">
      <w:pPr>
        <w:pStyle w:val="Default"/>
        <w:numPr>
          <w:ilvl w:val="0"/>
          <w:numId w:val="3"/>
        </w:numPr>
        <w:spacing w:after="200"/>
        <w:jc w:val="both"/>
        <w:rPr>
          <w:b/>
          <w:sz w:val="22"/>
          <w:szCs w:val="22"/>
        </w:rPr>
      </w:pPr>
      <w:r>
        <w:rPr>
          <w:sz w:val="22"/>
        </w:rPr>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358BD8E3" w:rsidR="00B95CD3" w:rsidRDefault="00B95CD3" w:rsidP="00B95CD3">
      <w:pPr>
        <w:pStyle w:val="Default"/>
        <w:numPr>
          <w:ilvl w:val="0"/>
          <w:numId w:val="4"/>
        </w:numPr>
        <w:jc w:val="both"/>
        <w:rPr>
          <w:sz w:val="22"/>
          <w:szCs w:val="22"/>
        </w:rPr>
      </w:pPr>
      <w:r>
        <w:rPr>
          <w:sz w:val="22"/>
        </w:rPr>
        <w:t xml:space="preserve">Ní mór do gach iarratasóir a bheith i dteideal oibriú in Éirinn. Ní mór cead oibre bailí ag bheith ag saoránaigh neamh-LEE (mura bhfuiltear díolmhaithe) agus ní mór dóibh doiciméid bhunaidh maidir leis sin a thabhairt ar aird.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rPr>
        <w:t>Pleanáil</w:t>
      </w:r>
    </w:p>
    <w:p w14:paraId="66C7E854" w14:textId="77777777" w:rsidR="00B95CD3" w:rsidRPr="00A76029" w:rsidRDefault="00B95CD3" w:rsidP="0043749C">
      <w:pPr>
        <w:pStyle w:val="NoSpacing"/>
        <w:jc w:val="center"/>
        <w:rPr>
          <w:rFonts w:ascii="Calibri" w:hAnsi="Calibri" w:cs="Calibri"/>
          <w:b/>
          <w:bCs/>
          <w:sz w:val="24"/>
          <w:szCs w:val="24"/>
        </w:rPr>
      </w:pPr>
      <w:r>
        <w:rPr>
          <w:rFonts w:ascii="Calibri" w:hAnsi="Calibri"/>
          <w:b/>
          <w:sz w:val="24"/>
        </w:rPr>
        <w:t>Cur Síos ar Phost an Mhúinteora Ábhair sa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rPr>
      </w:pPr>
      <w:r>
        <w:rPr>
          <w:rFonts w:ascii="Calibri" w:hAnsi="Calibri"/>
          <w:sz w:val="22"/>
        </w:rPr>
        <w:t xml:space="preserve">Is ar an Teagasc agus an Fhoghlaim atá an scoil dírithe go príomha. Éascaíonn teagasc maith an fhoghlaim, dul chun cinn agus taitneamh, agus is é an ghné is tábhachtaí é maidir le caighdeáin a ardú. Tá sé mar aidhm againn, mar sin, a chinntiú go bhfuil rochtain ag gach dalta ar oideachas ar ardchaighdeán a ligfidh dóibh a lánacmhainneacht foghlama a bhaint amach. Is mian linn cultúr scoile a fhorbairt ina bhfuil na múinteoirí féin ina bhfoghlaimeoirí fiosracha agus ina ngabhann siad le </w:t>
      </w:r>
      <w:r>
        <w:rPr>
          <w:rFonts w:ascii="Calibri" w:hAnsi="Calibri"/>
          <w:sz w:val="22"/>
        </w:rPr>
        <w:lastRenderedPageBreak/>
        <w:t>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77777777" w:rsidR="00B95CD3" w:rsidRPr="00A221F0" w:rsidRDefault="00B95CD3" w:rsidP="00B95CD3">
      <w:pPr>
        <w:pStyle w:val="NoSpacing"/>
        <w:rPr>
          <w:rFonts w:ascii="Calibri" w:hAnsi="Calibri" w:cs="Calibri"/>
          <w:sz w:val="22"/>
          <w:szCs w:val="22"/>
        </w:rPr>
      </w:pPr>
      <w:r>
        <w:rPr>
          <w:rFonts w:ascii="Calibri" w:hAnsi="Calibri"/>
          <w:sz w:val="22"/>
        </w:rPr>
        <w:t>Ba cheart do mhúinteoirí a ndícheall a dhéanamh i gcónaí ceachtanna den scoth a thabhairt dá ndaltaí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Athnuachan rialta a dhéanamh ar a n-eolas ábhair, a dtuiscint ar na cúrsaí atá á seachadadh acu a fhorbairt agus úsáid a bhaint as tionscnaimh reatha teagaisc agus foghlama le go mbeifí in ann a saineolas a roinnt le daltaí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Cinntiú go mbaineann siad úsáid as sonraí maidir lena bhfuil bainte amach acu cheana agus sonraí eile le go mbeidh siad ar an eolas maidir le cumais agus riachtanais foghlama shonracha gach dalta ina gcuid ranganna, rud a fhágann go mbeidh siad in an ceachtanna a phleanáil, gníomhaíochtaí a idirdhealú agus tacaíocht a úsáid go cuí agus a chinntíonn go mbeidh gach dalta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Ceachtanna struchtúrtha a bhfuil luas maith leo a phleanáil a gcuimsítear leo réimse leathan gníomhaíochtaí agus acmhainní, lena n-áirítear úsáid teicneolaíochta sa chás gur cuí chun go gcoinneofaí rannpháirtíocht, aird, spreagadh agus dúthracht na ndaltaí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Cuspóirí foghlama atá soiléir agus dúshlánach a shocrú atá nasctha le curaclaim ábhair, agus cinntiú go roinntear na cuspóirí sin le daltaí agus go ndéantar athbhreithniú orthu i rith an cheachta le go mbeidh daltaí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Tuiscint na ndaltaí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Atmaisféar foghlama dearfach agus táirgiúil a shocrú ina léiríonn daltaí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Teagmhais dhísmachta a bhainistiú go staidéarach, agus na pionóis atá leagtha amch i gCód Iompair na scoile a chur i bhfeidhm go comhsheasmhach, agus daltaí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Lorgóidh na réimsí ábhair tuairimí na ndaltaí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lastRenderedPageBreak/>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7093035F" w14:textId="77777777" w:rsidR="00B95CD3" w:rsidRPr="00A221F0" w:rsidRDefault="00B95CD3" w:rsidP="00B95CD3">
      <w:pPr>
        <w:pStyle w:val="NoSpacing"/>
        <w:jc w:val="both"/>
        <w:rPr>
          <w:rFonts w:ascii="Calibri" w:hAnsi="Calibri" w:cs="Calibri"/>
          <w:sz w:val="22"/>
          <w:szCs w:val="22"/>
        </w:rPr>
      </w:pPr>
      <w:r>
        <w:rPr>
          <w:rFonts w:ascii="Calibri" w:hAnsi="Calibri"/>
          <w:sz w:val="22"/>
        </w:rPr>
        <w:t>D’fhéadfaí iarraidh ar mhúinteoirí chomh maith feidhmiú mar Chaomhnóir Ranga chun cabhrú le forbairt phearsanta gach linbh agus monatóireacht a dhéanamh ar leas na ndaltaí agus ar ghnóthachtáil acadúil.</w:t>
      </w:r>
    </w:p>
    <w:p w14:paraId="12A95603" w14:textId="00DD012B" w:rsidR="002F7285" w:rsidRPr="0036387B" w:rsidRDefault="00B95CD3" w:rsidP="0036387B">
      <w:pPr>
        <w:pStyle w:val="Default"/>
        <w:spacing w:after="200"/>
        <w:jc w:val="both"/>
        <w:rPr>
          <w:sz w:val="22"/>
          <w:szCs w:val="22"/>
        </w:rPr>
      </w:pPr>
      <w:r>
        <w:rPr>
          <w:sz w:val="22"/>
        </w:rPr>
        <w:tab/>
      </w: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598FA" w14:textId="77777777" w:rsidR="00593635" w:rsidRDefault="00593635" w:rsidP="00E44200">
      <w:pPr>
        <w:spacing w:after="0" w:line="240" w:lineRule="auto"/>
      </w:pPr>
      <w:r>
        <w:separator/>
      </w:r>
    </w:p>
  </w:endnote>
  <w:endnote w:type="continuationSeparator" w:id="0">
    <w:p w14:paraId="36C889E8" w14:textId="77777777" w:rsidR="00593635" w:rsidRDefault="00593635"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093B9B71" w:rsidR="0008426B" w:rsidRDefault="0008426B">
        <w:pPr>
          <w:pStyle w:val="Footer"/>
          <w:jc w:val="right"/>
        </w:pPr>
        <w:r>
          <w:fldChar w:fldCharType="begin"/>
        </w:r>
        <w:r>
          <w:instrText xml:space="preserve"> PAGE   \* MERGEFORMAT </w:instrText>
        </w:r>
        <w:r>
          <w:fldChar w:fldCharType="separate"/>
        </w:r>
        <w:r w:rsidR="006B757B">
          <w:t>1</w:t>
        </w:r>
        <w:r>
          <w:fldChar w:fldCharType="end"/>
        </w:r>
      </w:p>
    </w:sdtContent>
  </w:sdt>
  <w:p w14:paraId="11E03D51" w14:textId="77777777" w:rsidR="0008426B" w:rsidRDefault="000842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916F90" w14:textId="77777777" w:rsidR="00593635" w:rsidRDefault="00593635" w:rsidP="00E44200">
      <w:pPr>
        <w:spacing w:after="0" w:line="240" w:lineRule="auto"/>
      </w:pPr>
      <w:r>
        <w:separator/>
      </w:r>
    </w:p>
  </w:footnote>
  <w:footnote w:type="continuationSeparator" w:id="0">
    <w:p w14:paraId="17E91CE2" w14:textId="77777777" w:rsidR="00593635" w:rsidRDefault="00593635"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3"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9778082">
    <w:abstractNumId w:val="7"/>
  </w:num>
  <w:num w:numId="2" w16cid:durableId="686101973">
    <w:abstractNumId w:val="2"/>
  </w:num>
  <w:num w:numId="3" w16cid:durableId="1514224689">
    <w:abstractNumId w:val="11"/>
  </w:num>
  <w:num w:numId="4" w16cid:durableId="1893694181">
    <w:abstractNumId w:val="12"/>
  </w:num>
  <w:num w:numId="5" w16cid:durableId="1289704586">
    <w:abstractNumId w:val="8"/>
  </w:num>
  <w:num w:numId="6" w16cid:durableId="1748385584">
    <w:abstractNumId w:val="6"/>
  </w:num>
  <w:num w:numId="7" w16cid:durableId="1619875894">
    <w:abstractNumId w:val="4"/>
  </w:num>
  <w:num w:numId="8" w16cid:durableId="546113750">
    <w:abstractNumId w:val="3"/>
  </w:num>
  <w:num w:numId="9" w16cid:durableId="308365328">
    <w:abstractNumId w:val="13"/>
  </w:num>
  <w:num w:numId="10" w16cid:durableId="120075873">
    <w:abstractNumId w:val="14"/>
  </w:num>
  <w:num w:numId="11" w16cid:durableId="2127769414">
    <w:abstractNumId w:val="15"/>
  </w:num>
  <w:num w:numId="12" w16cid:durableId="781726617">
    <w:abstractNumId w:val="10"/>
  </w:num>
  <w:num w:numId="13" w16cid:durableId="527718870">
    <w:abstractNumId w:val="1"/>
  </w:num>
  <w:num w:numId="14" w16cid:durableId="126824247">
    <w:abstractNumId w:val="9"/>
  </w:num>
  <w:num w:numId="15" w16cid:durableId="54355093">
    <w:abstractNumId w:val="5"/>
  </w:num>
  <w:num w:numId="16" w16cid:durableId="3179977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22C4B"/>
    <w:rsid w:val="0003092B"/>
    <w:rsid w:val="00036AD7"/>
    <w:rsid w:val="00071F06"/>
    <w:rsid w:val="00074BF7"/>
    <w:rsid w:val="0008426B"/>
    <w:rsid w:val="000918A5"/>
    <w:rsid w:val="00096A16"/>
    <w:rsid w:val="000A13D3"/>
    <w:rsid w:val="000B18B6"/>
    <w:rsid w:val="000B30BD"/>
    <w:rsid w:val="000D2B1C"/>
    <w:rsid w:val="000E58D6"/>
    <w:rsid w:val="000E6C9E"/>
    <w:rsid w:val="000F53BF"/>
    <w:rsid w:val="000F59D2"/>
    <w:rsid w:val="00120D9A"/>
    <w:rsid w:val="00142E44"/>
    <w:rsid w:val="00145132"/>
    <w:rsid w:val="001468A3"/>
    <w:rsid w:val="001474AE"/>
    <w:rsid w:val="001558A4"/>
    <w:rsid w:val="001705B6"/>
    <w:rsid w:val="00190B8F"/>
    <w:rsid w:val="00192141"/>
    <w:rsid w:val="001A766F"/>
    <w:rsid w:val="001B15D2"/>
    <w:rsid w:val="001E0D3C"/>
    <w:rsid w:val="001E79AE"/>
    <w:rsid w:val="00210282"/>
    <w:rsid w:val="002126FC"/>
    <w:rsid w:val="00226B5A"/>
    <w:rsid w:val="002355B6"/>
    <w:rsid w:val="00246EB0"/>
    <w:rsid w:val="00250646"/>
    <w:rsid w:val="002522F9"/>
    <w:rsid w:val="00253FED"/>
    <w:rsid w:val="0025621D"/>
    <w:rsid w:val="0029292A"/>
    <w:rsid w:val="00294EB6"/>
    <w:rsid w:val="00296691"/>
    <w:rsid w:val="002C0F18"/>
    <w:rsid w:val="002D3C62"/>
    <w:rsid w:val="002D41AD"/>
    <w:rsid w:val="002E49F8"/>
    <w:rsid w:val="002F507A"/>
    <w:rsid w:val="002F7285"/>
    <w:rsid w:val="00306EE5"/>
    <w:rsid w:val="00315A4C"/>
    <w:rsid w:val="00324764"/>
    <w:rsid w:val="00325935"/>
    <w:rsid w:val="00347BF9"/>
    <w:rsid w:val="003509A3"/>
    <w:rsid w:val="00353113"/>
    <w:rsid w:val="0036387B"/>
    <w:rsid w:val="00375DBB"/>
    <w:rsid w:val="003A253D"/>
    <w:rsid w:val="003C6B67"/>
    <w:rsid w:val="003D3E18"/>
    <w:rsid w:val="003E416B"/>
    <w:rsid w:val="00422D5E"/>
    <w:rsid w:val="00430E37"/>
    <w:rsid w:val="0043749C"/>
    <w:rsid w:val="0044094F"/>
    <w:rsid w:val="00445089"/>
    <w:rsid w:val="00456149"/>
    <w:rsid w:val="00457C68"/>
    <w:rsid w:val="00460F76"/>
    <w:rsid w:val="004769CE"/>
    <w:rsid w:val="00476C67"/>
    <w:rsid w:val="00495463"/>
    <w:rsid w:val="004977B8"/>
    <w:rsid w:val="004D0276"/>
    <w:rsid w:val="004D46BE"/>
    <w:rsid w:val="004E4D5B"/>
    <w:rsid w:val="004F3549"/>
    <w:rsid w:val="005239FF"/>
    <w:rsid w:val="005770B9"/>
    <w:rsid w:val="00590F09"/>
    <w:rsid w:val="00592773"/>
    <w:rsid w:val="00593635"/>
    <w:rsid w:val="00594508"/>
    <w:rsid w:val="005951D7"/>
    <w:rsid w:val="005C34D9"/>
    <w:rsid w:val="005C7645"/>
    <w:rsid w:val="005F101B"/>
    <w:rsid w:val="005F1E1C"/>
    <w:rsid w:val="005F4715"/>
    <w:rsid w:val="006076DF"/>
    <w:rsid w:val="006257BA"/>
    <w:rsid w:val="006263D2"/>
    <w:rsid w:val="00630C7D"/>
    <w:rsid w:val="00633CD9"/>
    <w:rsid w:val="00642EFF"/>
    <w:rsid w:val="00654021"/>
    <w:rsid w:val="006655AA"/>
    <w:rsid w:val="006768D7"/>
    <w:rsid w:val="00694791"/>
    <w:rsid w:val="0069548C"/>
    <w:rsid w:val="006A1903"/>
    <w:rsid w:val="006A3897"/>
    <w:rsid w:val="006B5AAD"/>
    <w:rsid w:val="006B757B"/>
    <w:rsid w:val="006E1041"/>
    <w:rsid w:val="006E2149"/>
    <w:rsid w:val="006E66E6"/>
    <w:rsid w:val="006F03B0"/>
    <w:rsid w:val="00707996"/>
    <w:rsid w:val="00713794"/>
    <w:rsid w:val="00720F6B"/>
    <w:rsid w:val="007249D8"/>
    <w:rsid w:val="007309B1"/>
    <w:rsid w:val="00740924"/>
    <w:rsid w:val="00746012"/>
    <w:rsid w:val="007462B9"/>
    <w:rsid w:val="007463A5"/>
    <w:rsid w:val="00754ABA"/>
    <w:rsid w:val="00764201"/>
    <w:rsid w:val="0078551C"/>
    <w:rsid w:val="0079316D"/>
    <w:rsid w:val="007941F8"/>
    <w:rsid w:val="007972C6"/>
    <w:rsid w:val="007E516A"/>
    <w:rsid w:val="00807E93"/>
    <w:rsid w:val="00835658"/>
    <w:rsid w:val="00842093"/>
    <w:rsid w:val="008434FB"/>
    <w:rsid w:val="00854BCE"/>
    <w:rsid w:val="00863E78"/>
    <w:rsid w:val="0087191A"/>
    <w:rsid w:val="00874C28"/>
    <w:rsid w:val="008775A8"/>
    <w:rsid w:val="00892EF2"/>
    <w:rsid w:val="008A1841"/>
    <w:rsid w:val="008A7BBA"/>
    <w:rsid w:val="008B2B6B"/>
    <w:rsid w:val="008D12EA"/>
    <w:rsid w:val="008E21BF"/>
    <w:rsid w:val="008F4C42"/>
    <w:rsid w:val="008F4E13"/>
    <w:rsid w:val="00900DBD"/>
    <w:rsid w:val="009257D5"/>
    <w:rsid w:val="00925846"/>
    <w:rsid w:val="0097008D"/>
    <w:rsid w:val="0097068E"/>
    <w:rsid w:val="00974F86"/>
    <w:rsid w:val="00982AB6"/>
    <w:rsid w:val="00996D36"/>
    <w:rsid w:val="009A4558"/>
    <w:rsid w:val="009D2F42"/>
    <w:rsid w:val="009D33C1"/>
    <w:rsid w:val="00A14174"/>
    <w:rsid w:val="00A151D9"/>
    <w:rsid w:val="00A179C2"/>
    <w:rsid w:val="00A221F0"/>
    <w:rsid w:val="00A23AEC"/>
    <w:rsid w:val="00A27C48"/>
    <w:rsid w:val="00A44795"/>
    <w:rsid w:val="00A65093"/>
    <w:rsid w:val="00A74291"/>
    <w:rsid w:val="00A75744"/>
    <w:rsid w:val="00A76029"/>
    <w:rsid w:val="00A76DDD"/>
    <w:rsid w:val="00A9229A"/>
    <w:rsid w:val="00A9309B"/>
    <w:rsid w:val="00AA034A"/>
    <w:rsid w:val="00AA1876"/>
    <w:rsid w:val="00AA5039"/>
    <w:rsid w:val="00AA6848"/>
    <w:rsid w:val="00AD29C8"/>
    <w:rsid w:val="00AE4CE4"/>
    <w:rsid w:val="00AE7465"/>
    <w:rsid w:val="00B056C8"/>
    <w:rsid w:val="00B11CAC"/>
    <w:rsid w:val="00B31576"/>
    <w:rsid w:val="00B36651"/>
    <w:rsid w:val="00B46486"/>
    <w:rsid w:val="00B61BF2"/>
    <w:rsid w:val="00B64402"/>
    <w:rsid w:val="00B92F6E"/>
    <w:rsid w:val="00B95CD3"/>
    <w:rsid w:val="00BB15B2"/>
    <w:rsid w:val="00BC7301"/>
    <w:rsid w:val="00BD55D3"/>
    <w:rsid w:val="00BD5B27"/>
    <w:rsid w:val="00BF2038"/>
    <w:rsid w:val="00C02169"/>
    <w:rsid w:val="00C07FEA"/>
    <w:rsid w:val="00C234AE"/>
    <w:rsid w:val="00C25BF2"/>
    <w:rsid w:val="00C43506"/>
    <w:rsid w:val="00C45851"/>
    <w:rsid w:val="00C60741"/>
    <w:rsid w:val="00C60F1E"/>
    <w:rsid w:val="00C76D91"/>
    <w:rsid w:val="00C91224"/>
    <w:rsid w:val="00CB12E1"/>
    <w:rsid w:val="00CC508F"/>
    <w:rsid w:val="00CC5974"/>
    <w:rsid w:val="00CD173C"/>
    <w:rsid w:val="00CE0D31"/>
    <w:rsid w:val="00CE1DEB"/>
    <w:rsid w:val="00CF4B7D"/>
    <w:rsid w:val="00CF6D84"/>
    <w:rsid w:val="00D04595"/>
    <w:rsid w:val="00D13268"/>
    <w:rsid w:val="00D16D4E"/>
    <w:rsid w:val="00D25DAB"/>
    <w:rsid w:val="00D2611C"/>
    <w:rsid w:val="00D2619B"/>
    <w:rsid w:val="00D34239"/>
    <w:rsid w:val="00D45443"/>
    <w:rsid w:val="00D45F2A"/>
    <w:rsid w:val="00D47605"/>
    <w:rsid w:val="00D53F12"/>
    <w:rsid w:val="00D54355"/>
    <w:rsid w:val="00D616E5"/>
    <w:rsid w:val="00D65AD8"/>
    <w:rsid w:val="00D724A8"/>
    <w:rsid w:val="00D817ED"/>
    <w:rsid w:val="00D94D84"/>
    <w:rsid w:val="00DA6286"/>
    <w:rsid w:val="00DA7AD6"/>
    <w:rsid w:val="00DB6F8C"/>
    <w:rsid w:val="00DC44CF"/>
    <w:rsid w:val="00DD16F5"/>
    <w:rsid w:val="00DF5120"/>
    <w:rsid w:val="00E03AAA"/>
    <w:rsid w:val="00E43394"/>
    <w:rsid w:val="00E44128"/>
    <w:rsid w:val="00E44200"/>
    <w:rsid w:val="00E95497"/>
    <w:rsid w:val="00EA32A4"/>
    <w:rsid w:val="00EA7083"/>
    <w:rsid w:val="00EA7C70"/>
    <w:rsid w:val="00EB17E1"/>
    <w:rsid w:val="00EC6166"/>
    <w:rsid w:val="00ED1377"/>
    <w:rsid w:val="00ED19D6"/>
    <w:rsid w:val="00ED2167"/>
    <w:rsid w:val="00EE1243"/>
    <w:rsid w:val="00EE4DCF"/>
    <w:rsid w:val="00EF6BAB"/>
    <w:rsid w:val="00F05F6A"/>
    <w:rsid w:val="00F353C9"/>
    <w:rsid w:val="00F43DD0"/>
    <w:rsid w:val="00F91E45"/>
    <w:rsid w:val="00F9328F"/>
    <w:rsid w:val="00FB16E2"/>
    <w:rsid w:val="00FE1840"/>
    <w:rsid w:val="00FE7DC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customStyle="1" w:styleId="UnresolvedMention1">
    <w:name w:val="Unresolved Mention1"/>
    <w:basedOn w:val="DefaultParagraphFont"/>
    <w:uiPriority w:val="99"/>
    <w:semiHidden/>
    <w:unhideWhenUsed/>
    <w:rsid w:val="00B056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recruitment@gretb.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E022E9CD6D93438209DCD845950775" ma:contentTypeVersion="12" ma:contentTypeDescription="Create a new document." ma:contentTypeScope="" ma:versionID="6e4edd437ef58f3cce9f9af023025115">
  <xsd:schema xmlns:xsd="http://www.w3.org/2001/XMLSchema" xmlns:xs="http://www.w3.org/2001/XMLSchema" xmlns:p="http://schemas.microsoft.com/office/2006/metadata/properties" xmlns:ns2="424c9dc9-c97b-43dc-9155-97b0f1550e59" xmlns:ns3="e0174973-da97-4892-9574-43b1229356ec" targetNamespace="http://schemas.microsoft.com/office/2006/metadata/properties" ma:root="true" ma:fieldsID="e00268bb9473316f33dccc22da0c6c42" ns2:_="" ns3:_="">
    <xsd:import namespace="424c9dc9-c97b-43dc-9155-97b0f1550e59"/>
    <xsd:import namespace="e0174973-da97-4892-9574-43b1229356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4c9dc9-c97b-43dc-9155-97b0f1550e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displayName="Image Tags_0" ma:hidden="true" ma:internalName="lcf76f155ced4ddcb4097134ff3c332f">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0174973-da97-4892-9574-43b1229356e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7cac5e6-71cd-40a3-bbb5-a58a792109d7}" ma:internalName="TaxCatchAll" ma:showField="CatchAllData" ma:web="e0174973-da97-4892-9574-43b1229356e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24c9dc9-c97b-43dc-9155-97b0f1550e59" xsi:nil="true"/>
    <TaxCatchAll xmlns="e0174973-da97-4892-9574-43b1229356ec" xsi:nil="true"/>
  </documentManagement>
</p:properties>
</file>

<file path=customXml/itemProps1.xml><?xml version="1.0" encoding="utf-8"?>
<ds:datastoreItem xmlns:ds="http://schemas.openxmlformats.org/officeDocument/2006/customXml" ds:itemID="{35131AC7-62F7-4373-915F-22365CBBCE7F}">
  <ds:schemaRefs>
    <ds:schemaRef ds:uri="http://schemas.microsoft.com/sharepoint/v3/contenttype/forms"/>
  </ds:schemaRefs>
</ds:datastoreItem>
</file>

<file path=customXml/itemProps2.xml><?xml version="1.0" encoding="utf-8"?>
<ds:datastoreItem xmlns:ds="http://schemas.openxmlformats.org/officeDocument/2006/customXml" ds:itemID="{99289DD3-B8BE-4B71-B7B9-B2271E9B7E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4c9dc9-c97b-43dc-9155-97b0f1550e59"/>
    <ds:schemaRef ds:uri="e0174973-da97-4892-9574-43b1229356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BD6DB75-31D7-47C1-96DB-5975DD44BE0F}">
  <ds:schemaRefs>
    <ds:schemaRef ds:uri="http://schemas.microsoft.com/office/2006/metadata/properties"/>
    <ds:schemaRef ds:uri="http://schemas.microsoft.com/office/infopath/2007/PartnerControls"/>
    <ds:schemaRef ds:uri="424c9dc9-c97b-43dc-9155-97b0f1550e59"/>
    <ds:schemaRef ds:uri="e0174973-da97-4892-9574-43b1229356ec"/>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6</Pages>
  <Words>1387</Words>
  <Characters>11683</Characters>
  <Application>Microsoft Office Word</Application>
  <DocSecurity>0</DocSecurity>
  <Lines>614</Lines>
  <Paragraphs>435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25</cp:revision>
  <cp:lastPrinted>2026-01-26T12:12:00Z</cp:lastPrinted>
  <dcterms:created xsi:type="dcterms:W3CDTF">2026-03-04T13:33:00Z</dcterms:created>
  <dcterms:modified xsi:type="dcterms:W3CDTF">2026-10-19T11:26:00Z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0x01010078E022E9CD6D93438209DCD845950775</vt:lpwstr>
  </property>
  <property fmtid="{D5CDD505-2E9C-101B-9397-08002B2CF9AE}" pid="3" name="Order">
    <vt:r8>14605600</vt:r8>
  </property>
  <property fmtid="{D5CDD505-2E9C-101B-9397-08002B2CF9AE}" pid="4" name="docLang">
    <vt:lpwstr>ga</vt:lpwstr>
  </property>
</Properties>
</file>